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64" w:rsidRPr="002404CA" w:rsidRDefault="00135C84" w:rsidP="002404CA">
      <w:pPr>
        <w:spacing w:after="0" w:line="240" w:lineRule="auto"/>
        <w:ind w:firstLine="567"/>
        <w:jc w:val="both"/>
        <w:rPr>
          <w:rFonts w:ascii="Times New Roman" w:eastAsia="Times New Roman" w:hAnsi="Times New Roman" w:cs="Times New Roman"/>
          <w:sz w:val="28"/>
          <w:szCs w:val="28"/>
          <w:lang w:eastAsia="ru-RU"/>
        </w:rPr>
      </w:pPr>
      <w:r w:rsidRPr="00135C84">
        <w:rPr>
          <w:rFonts w:ascii="Times New Roman" w:eastAsia="Times New Roman" w:hAnsi="Times New Roman" w:cs="Times New Roman"/>
          <w:sz w:val="28"/>
          <w:szCs w:val="28"/>
          <w:lang w:eastAsia="ru-RU"/>
        </w:rPr>
        <w:t xml:space="preserve">Действующая Конституция Российской Федерации была принята в 1993 году в совершенно иных рыночных и политических реалиях. По мнению Президента, Основной закон до сих пор справляется со своими функциями и не подлежит кардинальным изменениям, но некоторые положения необходимо привести в соответствие с текущими потребностями и целями развития страны. </w:t>
      </w:r>
    </w:p>
    <w:p w:rsidR="00135C84" w:rsidRPr="00135C84" w:rsidRDefault="00C27064" w:rsidP="00C27064">
      <w:pPr>
        <w:ind w:firstLine="567"/>
        <w:contextualSpacing/>
        <w:jc w:val="both"/>
        <w:rPr>
          <w:rFonts w:ascii="Times New Roman" w:hAnsi="Times New Roman" w:cs="Times New Roman"/>
          <w:b/>
          <w:sz w:val="28"/>
          <w:szCs w:val="28"/>
        </w:rPr>
      </w:pPr>
      <w:r>
        <w:rPr>
          <w:rFonts w:ascii="Times New Roman" w:hAnsi="Times New Roman" w:cs="Times New Roman"/>
          <w:sz w:val="28"/>
          <w:szCs w:val="28"/>
        </w:rPr>
        <w:t>Внесение в Конституцию Российской Федерации поправок, предложенных Президентом Российской Федерации Путиным В.В. в ежегодном послании Федеральному Собранию Российской Федерации:</w:t>
      </w:r>
    </w:p>
    <w:p w:rsidR="00BF0A24" w:rsidRPr="00135C84" w:rsidRDefault="003D7ED6" w:rsidP="00C27064">
      <w:pPr>
        <w:pStyle w:val="a3"/>
        <w:numPr>
          <w:ilvl w:val="0"/>
          <w:numId w:val="1"/>
        </w:numPr>
        <w:ind w:left="0" w:firstLine="710"/>
        <w:jc w:val="both"/>
        <w:rPr>
          <w:rFonts w:ascii="Times New Roman" w:hAnsi="Times New Roman" w:cs="Times New Roman"/>
          <w:b/>
          <w:sz w:val="28"/>
          <w:szCs w:val="28"/>
        </w:rPr>
      </w:pPr>
      <w:r w:rsidRPr="00135C84">
        <w:rPr>
          <w:rFonts w:ascii="Times New Roman" w:hAnsi="Times New Roman" w:cs="Times New Roman"/>
          <w:b/>
          <w:sz w:val="28"/>
          <w:szCs w:val="28"/>
        </w:rPr>
        <w:t>Установить приоритет Конституции РФ в Российском правовом пространстве над международным законодательством</w:t>
      </w:r>
    </w:p>
    <w:p w:rsidR="00C27064" w:rsidRDefault="00C27064" w:rsidP="00CF00B0">
      <w:pPr>
        <w:pStyle w:val="a3"/>
        <w:ind w:left="0" w:firstLine="709"/>
        <w:jc w:val="both"/>
        <w:rPr>
          <w:rFonts w:ascii="Times New Roman" w:hAnsi="Times New Roman" w:cs="Times New Roman"/>
          <w:color w:val="000000"/>
          <w:sz w:val="28"/>
          <w:szCs w:val="28"/>
          <w:shd w:val="clear" w:color="auto" w:fill="FFFFFF"/>
        </w:rPr>
      </w:pPr>
    </w:p>
    <w:p w:rsidR="00CF00B0" w:rsidRPr="00CF00B0" w:rsidRDefault="00CF00B0" w:rsidP="00CF00B0">
      <w:pPr>
        <w:pStyle w:val="a3"/>
        <w:ind w:left="0" w:firstLine="709"/>
        <w:jc w:val="both"/>
        <w:rPr>
          <w:rFonts w:ascii="Times New Roman" w:hAnsi="Times New Roman" w:cs="Times New Roman"/>
          <w:color w:val="000000"/>
          <w:sz w:val="28"/>
          <w:szCs w:val="28"/>
          <w:shd w:val="clear" w:color="auto" w:fill="FFFFFF"/>
        </w:rPr>
      </w:pPr>
      <w:r w:rsidRPr="00CF00B0">
        <w:rPr>
          <w:rFonts w:ascii="Times New Roman" w:hAnsi="Times New Roman" w:cs="Times New Roman"/>
          <w:color w:val="000000"/>
          <w:sz w:val="28"/>
          <w:szCs w:val="28"/>
          <w:shd w:val="clear" w:color="auto" w:fill="FFFFFF"/>
        </w:rPr>
        <w:t>В Конституции Российской Федерации закреплен один из важнейших принципов права – примат (</w:t>
      </w:r>
      <w:r w:rsidRPr="00CF00B0">
        <w:rPr>
          <w:rFonts w:ascii="Times New Roman" w:hAnsi="Times New Roman" w:cs="Times New Roman"/>
          <w:i/>
          <w:color w:val="000000"/>
          <w:sz w:val="28"/>
          <w:szCs w:val="28"/>
          <w:shd w:val="clear" w:color="auto" w:fill="FFFFFA"/>
        </w:rPr>
        <w:t xml:space="preserve">преимущественная сила международно-правовых норм и обязательств государств над их внутренними установлениями) </w:t>
      </w:r>
      <w:r w:rsidRPr="00CF00B0">
        <w:rPr>
          <w:rFonts w:ascii="Times New Roman" w:hAnsi="Times New Roman" w:cs="Times New Roman"/>
          <w:color w:val="000000"/>
          <w:sz w:val="28"/>
          <w:szCs w:val="28"/>
          <w:shd w:val="clear" w:color="auto" w:fill="FFFFFF"/>
        </w:rPr>
        <w:t xml:space="preserve">международного права </w:t>
      </w:r>
      <w:proofErr w:type="gramStart"/>
      <w:r w:rsidRPr="00CF00B0">
        <w:rPr>
          <w:rFonts w:ascii="Times New Roman" w:hAnsi="Times New Roman" w:cs="Times New Roman"/>
          <w:color w:val="000000"/>
          <w:sz w:val="28"/>
          <w:szCs w:val="28"/>
          <w:shd w:val="clear" w:color="auto" w:fill="FFFFFF"/>
        </w:rPr>
        <w:t>над внутренним правом государства</w:t>
      </w:r>
      <w:proofErr w:type="gramEnd"/>
      <w:r w:rsidRPr="00CF00B0">
        <w:rPr>
          <w:rFonts w:ascii="Times New Roman" w:hAnsi="Times New Roman" w:cs="Times New Roman"/>
          <w:color w:val="000000"/>
          <w:sz w:val="28"/>
          <w:szCs w:val="28"/>
          <w:shd w:val="clear" w:color="auto" w:fill="FFFFFF"/>
        </w:rPr>
        <w:t>.</w:t>
      </w:r>
    </w:p>
    <w:p w:rsidR="00CF00B0" w:rsidRPr="00CF00B0" w:rsidRDefault="00CF00B0" w:rsidP="00CF00B0">
      <w:pPr>
        <w:pStyle w:val="a3"/>
        <w:ind w:left="0" w:firstLine="709"/>
        <w:jc w:val="both"/>
        <w:rPr>
          <w:rFonts w:ascii="Times New Roman" w:hAnsi="Times New Roman" w:cs="Times New Roman"/>
          <w:color w:val="000000"/>
          <w:sz w:val="28"/>
          <w:szCs w:val="28"/>
          <w:shd w:val="clear" w:color="auto" w:fill="FFFFFF"/>
        </w:rPr>
      </w:pPr>
      <w:r w:rsidRPr="00CF00B0">
        <w:rPr>
          <w:rFonts w:ascii="Times New Roman" w:hAnsi="Times New Roman" w:cs="Times New Roman"/>
          <w:color w:val="000000"/>
          <w:sz w:val="28"/>
          <w:szCs w:val="28"/>
          <w:shd w:val="clear" w:color="auto" w:fill="FFFFFF"/>
        </w:rPr>
        <w:t>Примат международного права означает, что в случае коллизии между международными обязательствами, которые Россия взяла на себя, и нормами законодательного права Россия выполнит свои обязательства по международным договорам.</w:t>
      </w:r>
    </w:p>
    <w:p w:rsidR="00C27064" w:rsidRDefault="00CF00B0" w:rsidP="00C27064">
      <w:pPr>
        <w:pStyle w:val="a3"/>
        <w:ind w:left="0" w:firstLine="709"/>
        <w:jc w:val="both"/>
        <w:rPr>
          <w:rFonts w:ascii="Times New Roman" w:hAnsi="Times New Roman" w:cs="Times New Roman"/>
          <w:color w:val="000000"/>
          <w:sz w:val="28"/>
          <w:szCs w:val="28"/>
          <w:shd w:val="clear" w:color="auto" w:fill="FFFFFF"/>
        </w:rPr>
      </w:pPr>
      <w:r w:rsidRPr="00CF00B0">
        <w:rPr>
          <w:rFonts w:ascii="Times New Roman" w:hAnsi="Times New Roman" w:cs="Times New Roman"/>
          <w:sz w:val="28"/>
          <w:szCs w:val="28"/>
        </w:rPr>
        <w:t xml:space="preserve">Предложенная поправка не означает ущемление международного права или отказа от ранее принятых международных обязательств, </w:t>
      </w:r>
      <w:r w:rsidRPr="00CF00B0">
        <w:rPr>
          <w:rFonts w:ascii="Times New Roman" w:hAnsi="Times New Roman" w:cs="Times New Roman"/>
          <w:color w:val="000000"/>
          <w:sz w:val="28"/>
          <w:szCs w:val="28"/>
          <w:shd w:val="clear" w:color="auto" w:fill="FFFFFF"/>
        </w:rPr>
        <w:t>международные акты должны действовать только в той части, которые не противоречат Конституции РФ.</w:t>
      </w:r>
    </w:p>
    <w:p w:rsidR="00AB6CBA" w:rsidRPr="00C27064" w:rsidRDefault="006B73F0" w:rsidP="002F1090">
      <w:pPr>
        <w:pStyle w:val="a3"/>
        <w:ind w:left="0" w:firstLine="709"/>
        <w:jc w:val="both"/>
        <w:rPr>
          <w:rFonts w:ascii="Times New Roman" w:hAnsi="Times New Roman" w:cs="Times New Roman"/>
          <w:i/>
          <w:color w:val="000000"/>
          <w:sz w:val="28"/>
          <w:szCs w:val="28"/>
          <w:shd w:val="clear" w:color="auto" w:fill="FFFFFF"/>
        </w:rPr>
      </w:pPr>
      <w:r w:rsidRPr="006B73F0">
        <w:rPr>
          <w:rFonts w:ascii="Times New Roman" w:eastAsia="Times New Roman" w:hAnsi="Times New Roman" w:cs="Times New Roman"/>
          <w:sz w:val="28"/>
          <w:szCs w:val="28"/>
          <w:lang w:eastAsia="ru-RU"/>
        </w:rPr>
        <w:t>Таким образом, данная поправка направлена на укрепление российского суверенитета.</w:t>
      </w:r>
      <w:r>
        <w:rPr>
          <w:rFonts w:ascii="Times New Roman" w:eastAsia="Times New Roman" w:hAnsi="Times New Roman" w:cs="Times New Roman"/>
          <w:sz w:val="28"/>
          <w:szCs w:val="28"/>
          <w:lang w:eastAsia="ru-RU"/>
        </w:rPr>
        <w:t xml:space="preserve"> </w:t>
      </w:r>
      <w:r w:rsidR="003D7ED6" w:rsidRPr="0060116E">
        <w:rPr>
          <w:rFonts w:ascii="Times New Roman" w:hAnsi="Times New Roman" w:cs="Times New Roman"/>
          <w:sz w:val="28"/>
          <w:szCs w:val="28"/>
        </w:rPr>
        <w:t xml:space="preserve">Прямое закрепление этого принципа повысит понимание суверенитета страны, а потому имеет положительный потенциал. </w:t>
      </w:r>
    </w:p>
    <w:p w:rsidR="003D7ED6" w:rsidRPr="0060116E" w:rsidRDefault="003D7ED6" w:rsidP="003D7ED6">
      <w:pPr>
        <w:rPr>
          <w:rFonts w:ascii="Times New Roman" w:hAnsi="Times New Roman" w:cs="Times New Roman"/>
          <w:sz w:val="28"/>
          <w:szCs w:val="28"/>
        </w:rPr>
      </w:pPr>
    </w:p>
    <w:p w:rsidR="003D7ED6" w:rsidRPr="0060116E" w:rsidRDefault="003D7ED6" w:rsidP="00C27064">
      <w:pPr>
        <w:pStyle w:val="a3"/>
        <w:numPr>
          <w:ilvl w:val="0"/>
          <w:numId w:val="1"/>
        </w:numPr>
        <w:ind w:left="0" w:firstLine="710"/>
        <w:jc w:val="both"/>
        <w:rPr>
          <w:rFonts w:ascii="Times New Roman" w:hAnsi="Times New Roman" w:cs="Times New Roman"/>
          <w:b/>
          <w:sz w:val="28"/>
          <w:szCs w:val="28"/>
        </w:rPr>
      </w:pPr>
      <w:r w:rsidRPr="0060116E">
        <w:rPr>
          <w:rFonts w:ascii="Times New Roman" w:hAnsi="Times New Roman" w:cs="Times New Roman"/>
          <w:b/>
          <w:sz w:val="28"/>
          <w:szCs w:val="28"/>
        </w:rPr>
        <w:t>Расширить полномочия Федерального Собрания при формировании Правительства. Госдума будет утверждать кандидатуру премьер-министра, а затем по его представлению – членов Правительства. Президент будет обязан назначить их на должность.</w:t>
      </w:r>
    </w:p>
    <w:p w:rsidR="00C27064" w:rsidRDefault="00447CE0" w:rsidP="00C27064">
      <w:pPr>
        <w:jc w:val="both"/>
        <w:rPr>
          <w:rFonts w:ascii="Times New Roman" w:hAnsi="Times New Roman" w:cs="Times New Roman"/>
          <w:sz w:val="28"/>
          <w:szCs w:val="28"/>
        </w:rPr>
      </w:pPr>
      <w:r w:rsidRPr="0060116E">
        <w:rPr>
          <w:rFonts w:ascii="Times New Roman" w:hAnsi="Times New Roman" w:cs="Times New Roman"/>
          <w:sz w:val="28"/>
          <w:szCs w:val="28"/>
        </w:rPr>
        <w:t>В соответствии со статьей 111 и 112 Конституции РФ президент лишь получает согласие Госдумы на назначение председателя правительства России, а затем уже сам назначает и главу кабинета, и его заместителей, и всех министров.</w:t>
      </w:r>
      <w:r w:rsidR="0060116E" w:rsidRPr="0060116E">
        <w:rPr>
          <w:rFonts w:ascii="Times New Roman" w:hAnsi="Times New Roman" w:cs="Times New Roman"/>
          <w:sz w:val="28"/>
          <w:szCs w:val="28"/>
        </w:rPr>
        <w:t xml:space="preserve"> Члены Правительства назначаются </w:t>
      </w:r>
      <w:r w:rsidR="0060116E" w:rsidRPr="0060116E">
        <w:rPr>
          <w:rStyle w:val="hl-obj"/>
          <w:rFonts w:ascii="Times New Roman" w:hAnsi="Times New Roman" w:cs="Times New Roman"/>
          <w:sz w:val="28"/>
          <w:szCs w:val="28"/>
        </w:rPr>
        <w:t>Президентом РФ</w:t>
      </w:r>
      <w:r w:rsidR="0060116E" w:rsidRPr="0060116E">
        <w:rPr>
          <w:rFonts w:ascii="Times New Roman" w:hAnsi="Times New Roman" w:cs="Times New Roman"/>
          <w:sz w:val="28"/>
          <w:szCs w:val="28"/>
        </w:rPr>
        <w:t xml:space="preserve"> без участия </w:t>
      </w:r>
      <w:r w:rsidR="0060116E" w:rsidRPr="0060116E">
        <w:rPr>
          <w:rStyle w:val="hl-obj"/>
          <w:rFonts w:ascii="Times New Roman" w:hAnsi="Times New Roman" w:cs="Times New Roman"/>
          <w:sz w:val="28"/>
          <w:szCs w:val="28"/>
        </w:rPr>
        <w:t>Государственной Думы</w:t>
      </w:r>
      <w:r w:rsidR="0060116E" w:rsidRPr="0060116E">
        <w:rPr>
          <w:rFonts w:ascii="Times New Roman" w:hAnsi="Times New Roman" w:cs="Times New Roman"/>
          <w:sz w:val="28"/>
          <w:szCs w:val="28"/>
        </w:rPr>
        <w:t xml:space="preserve">. </w:t>
      </w:r>
    </w:p>
    <w:p w:rsidR="00C27064" w:rsidRDefault="00422B3C" w:rsidP="00C27064">
      <w:pPr>
        <w:jc w:val="both"/>
        <w:rPr>
          <w:rFonts w:ascii="Times New Roman" w:eastAsia="Times New Roman" w:hAnsi="Times New Roman" w:cs="Times New Roman"/>
          <w:sz w:val="28"/>
          <w:szCs w:val="28"/>
          <w:lang w:eastAsia="ru-RU"/>
        </w:rPr>
      </w:pPr>
      <w:r w:rsidRPr="00422B3C">
        <w:rPr>
          <w:rFonts w:ascii="Times New Roman" w:eastAsia="Times New Roman" w:hAnsi="Times New Roman" w:cs="Times New Roman"/>
          <w:sz w:val="28"/>
          <w:szCs w:val="28"/>
          <w:lang w:eastAsia="ru-RU"/>
        </w:rPr>
        <w:t xml:space="preserve">Теперь кандидатура Премьера должна пройти утверждение Госдумой, а Президент не вправе отклонить одобренного кандидата. Помимо утверждения кандидатуры Председателя Правительства, предполагается, что Госдума </w:t>
      </w:r>
      <w:r w:rsidRPr="00422B3C">
        <w:rPr>
          <w:rFonts w:ascii="Times New Roman" w:eastAsia="Times New Roman" w:hAnsi="Times New Roman" w:cs="Times New Roman"/>
          <w:sz w:val="28"/>
          <w:szCs w:val="28"/>
          <w:lang w:eastAsia="ru-RU"/>
        </w:rPr>
        <w:lastRenderedPageBreak/>
        <w:t xml:space="preserve">примет участие в формировании Правительства. Сейчас эти полномочия, которые передаются Парламенту, являются прерогативой Президента. Тем не менее за главой государства сохранится право на отстранение главы Правительства или иных министров при утрате доверия или ненадлежащем исполнении должностных функций. </w:t>
      </w:r>
    </w:p>
    <w:p w:rsidR="0060116E" w:rsidRDefault="0060116E" w:rsidP="00C27064">
      <w:pPr>
        <w:jc w:val="both"/>
        <w:rPr>
          <w:rFonts w:ascii="Times New Roman" w:hAnsi="Times New Roman" w:cs="Times New Roman"/>
          <w:sz w:val="28"/>
          <w:szCs w:val="28"/>
        </w:rPr>
      </w:pPr>
    </w:p>
    <w:p w:rsidR="00135C84" w:rsidRPr="00135C84" w:rsidRDefault="00135C84" w:rsidP="00E614D1">
      <w:pPr>
        <w:pStyle w:val="a3"/>
        <w:numPr>
          <w:ilvl w:val="0"/>
          <w:numId w:val="1"/>
        </w:numPr>
        <w:ind w:left="0" w:firstLine="710"/>
        <w:jc w:val="both"/>
        <w:rPr>
          <w:rFonts w:ascii="Times New Roman" w:hAnsi="Times New Roman" w:cs="Times New Roman"/>
          <w:b/>
          <w:sz w:val="28"/>
          <w:szCs w:val="28"/>
        </w:rPr>
      </w:pPr>
      <w:r w:rsidRPr="00135C84">
        <w:rPr>
          <w:rFonts w:ascii="Times New Roman" w:hAnsi="Times New Roman" w:cs="Times New Roman"/>
          <w:b/>
          <w:sz w:val="28"/>
          <w:szCs w:val="28"/>
        </w:rPr>
        <w:t>Дать право Совету Федерации по представлению Президента отстранять от должности судей Конституционного и Верховного суда за проступки, порочащие честь и достоинство.</w:t>
      </w:r>
    </w:p>
    <w:p w:rsidR="00E614D1" w:rsidRDefault="00422B3C" w:rsidP="00E614D1">
      <w:pPr>
        <w:jc w:val="both"/>
        <w:rPr>
          <w:rFonts w:ascii="Times New Roman" w:hAnsi="Times New Roman" w:cs="Times New Roman"/>
          <w:sz w:val="28"/>
          <w:szCs w:val="28"/>
        </w:rPr>
      </w:pPr>
      <w:r w:rsidRPr="006B73F0">
        <w:rPr>
          <w:rFonts w:ascii="Times New Roman" w:hAnsi="Times New Roman" w:cs="Times New Roman"/>
          <w:sz w:val="28"/>
          <w:szCs w:val="28"/>
        </w:rPr>
        <w:t>В настоящее время прекращение полномочий судей по указанным основаниям предусмотрено федеральным конституционным законом и производится Сов</w:t>
      </w:r>
      <w:r w:rsidR="006B73F0">
        <w:rPr>
          <w:rFonts w:ascii="Times New Roman" w:hAnsi="Times New Roman" w:cs="Times New Roman"/>
          <w:sz w:val="28"/>
          <w:szCs w:val="28"/>
        </w:rPr>
        <w:t>етом Федерации</w:t>
      </w:r>
      <w:r w:rsidRPr="006B73F0">
        <w:rPr>
          <w:rFonts w:ascii="Times New Roman" w:hAnsi="Times New Roman" w:cs="Times New Roman"/>
          <w:sz w:val="28"/>
          <w:szCs w:val="28"/>
        </w:rPr>
        <w:t xml:space="preserve"> по представлению самого Конституционного Суда. Таким образом, изменениями предлагается ограничить самостоятельность Конституционного Суда в важном вопросе, который напрямую касается независимости, несменяемости и неприкосновенности его судей.</w:t>
      </w:r>
    </w:p>
    <w:p w:rsidR="00422B3C" w:rsidRPr="00422B3C" w:rsidRDefault="00422B3C" w:rsidP="00E614D1">
      <w:pPr>
        <w:jc w:val="both"/>
        <w:rPr>
          <w:rFonts w:ascii="Times New Roman" w:eastAsia="Times New Roman" w:hAnsi="Times New Roman" w:cs="Times New Roman"/>
          <w:sz w:val="28"/>
          <w:szCs w:val="28"/>
          <w:lang w:eastAsia="ru-RU"/>
        </w:rPr>
      </w:pPr>
    </w:p>
    <w:p w:rsidR="00135C84" w:rsidRPr="00A539D1" w:rsidRDefault="00A539D1" w:rsidP="00E614D1">
      <w:pPr>
        <w:pStyle w:val="a3"/>
        <w:numPr>
          <w:ilvl w:val="0"/>
          <w:numId w:val="1"/>
        </w:numPr>
        <w:ind w:left="0" w:firstLine="709"/>
        <w:jc w:val="both"/>
        <w:rPr>
          <w:rFonts w:ascii="Times New Roman" w:hAnsi="Times New Roman" w:cs="Times New Roman"/>
          <w:b/>
          <w:sz w:val="28"/>
          <w:szCs w:val="28"/>
        </w:rPr>
      </w:pPr>
      <w:r w:rsidRPr="00A539D1">
        <w:rPr>
          <w:rFonts w:ascii="Times New Roman" w:hAnsi="Times New Roman" w:cs="Times New Roman"/>
          <w:b/>
          <w:sz w:val="28"/>
          <w:szCs w:val="28"/>
        </w:rPr>
        <w:t>Изменить процедуру назначения руководителей силовых ведомств и региональных прокуроров. Президент будет назначать их после консультаций с Советом Федерации.</w:t>
      </w:r>
    </w:p>
    <w:p w:rsidR="00135C84" w:rsidRDefault="00A75F6C" w:rsidP="00E614D1">
      <w:pPr>
        <w:ind w:firstLine="709"/>
        <w:jc w:val="both"/>
        <w:rPr>
          <w:rStyle w:val="blk"/>
          <w:rFonts w:ascii="Times New Roman" w:hAnsi="Times New Roman" w:cs="Times New Roman"/>
          <w:sz w:val="28"/>
          <w:szCs w:val="28"/>
        </w:rPr>
      </w:pPr>
      <w:r>
        <w:rPr>
          <w:rFonts w:ascii="Times New Roman" w:hAnsi="Times New Roman" w:cs="Times New Roman"/>
          <w:sz w:val="28"/>
          <w:szCs w:val="28"/>
        </w:rPr>
        <w:t xml:space="preserve">В силу статьи 129 действующей Конституции РФ </w:t>
      </w:r>
      <w:r>
        <w:rPr>
          <w:rStyle w:val="blk"/>
          <w:rFonts w:ascii="Times New Roman" w:hAnsi="Times New Roman" w:cs="Times New Roman"/>
          <w:sz w:val="28"/>
          <w:szCs w:val="28"/>
        </w:rPr>
        <w:t>п</w:t>
      </w:r>
      <w:r w:rsidRPr="00A75F6C">
        <w:rPr>
          <w:rStyle w:val="blk"/>
          <w:rFonts w:ascii="Times New Roman" w:hAnsi="Times New Roman" w:cs="Times New Roman"/>
          <w:sz w:val="28"/>
          <w:szCs w:val="28"/>
        </w:rPr>
        <w:t>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753D8" w:rsidRDefault="00F753D8" w:rsidP="00E614D1">
      <w:pPr>
        <w:ind w:firstLine="709"/>
        <w:jc w:val="both"/>
        <w:rPr>
          <w:rFonts w:ascii="Times New Roman" w:eastAsia="Times New Roman" w:hAnsi="Times New Roman" w:cs="Times New Roman"/>
          <w:sz w:val="28"/>
          <w:szCs w:val="28"/>
          <w:lang w:eastAsia="ru-RU"/>
        </w:rPr>
      </w:pPr>
      <w:r w:rsidRPr="00F753D8">
        <w:rPr>
          <w:rStyle w:val="blk"/>
          <w:rFonts w:ascii="Times New Roman" w:hAnsi="Times New Roman" w:cs="Times New Roman"/>
          <w:sz w:val="28"/>
          <w:szCs w:val="28"/>
        </w:rPr>
        <w:t xml:space="preserve">Предложенные правки вполне логичны, </w:t>
      </w:r>
      <w:r w:rsidRPr="00F753D8">
        <w:rPr>
          <w:rFonts w:ascii="Times New Roman" w:eastAsia="Times New Roman" w:hAnsi="Times New Roman" w:cs="Times New Roman"/>
          <w:sz w:val="28"/>
          <w:szCs w:val="28"/>
          <w:lang w:eastAsia="ru-RU"/>
        </w:rPr>
        <w:t>такие назначения Президент сможет сделать только по результатам предварительных к</w:t>
      </w:r>
      <w:r>
        <w:rPr>
          <w:rFonts w:ascii="Times New Roman" w:eastAsia="Times New Roman" w:hAnsi="Times New Roman" w:cs="Times New Roman"/>
          <w:sz w:val="28"/>
          <w:szCs w:val="28"/>
          <w:lang w:eastAsia="ru-RU"/>
        </w:rPr>
        <w:t>онсультаций с Советом Федерации.</w:t>
      </w:r>
    </w:p>
    <w:p w:rsidR="00E00029" w:rsidRPr="00E00029" w:rsidRDefault="00E00029" w:rsidP="00E614D1">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r w:rsidRPr="00E00029">
        <w:rPr>
          <w:rFonts w:ascii="Times New Roman" w:hAnsi="Times New Roman" w:cs="Times New Roman"/>
          <w:sz w:val="28"/>
          <w:szCs w:val="28"/>
        </w:rPr>
        <w:t>принципе, особых изменений и нет, последнее слово при назначении силовых министров будет всё равно за президентом, однако у Сов</w:t>
      </w:r>
      <w:r w:rsidR="00FC58C0">
        <w:rPr>
          <w:rFonts w:ascii="Times New Roman" w:hAnsi="Times New Roman" w:cs="Times New Roman"/>
          <w:sz w:val="28"/>
          <w:szCs w:val="28"/>
        </w:rPr>
        <w:t>ета Федерации</w:t>
      </w:r>
      <w:r w:rsidRPr="00E00029">
        <w:rPr>
          <w:rFonts w:ascii="Times New Roman" w:hAnsi="Times New Roman" w:cs="Times New Roman"/>
          <w:sz w:val="28"/>
          <w:szCs w:val="28"/>
        </w:rPr>
        <w:t xml:space="preserve"> появляется право голоса в этом вопросе, возможность совещательного влияния на этот процесс.</w:t>
      </w:r>
    </w:p>
    <w:p w:rsidR="00586CB9" w:rsidRDefault="00586CB9" w:rsidP="00F753D8">
      <w:pPr>
        <w:rPr>
          <w:rFonts w:ascii="Times New Roman" w:eastAsia="Times New Roman" w:hAnsi="Times New Roman" w:cs="Times New Roman"/>
          <w:sz w:val="28"/>
          <w:szCs w:val="28"/>
          <w:lang w:eastAsia="ru-RU"/>
        </w:rPr>
      </w:pPr>
    </w:p>
    <w:p w:rsidR="00126C32" w:rsidRPr="00F753D8" w:rsidRDefault="00126C32" w:rsidP="00FC58C0">
      <w:pPr>
        <w:pStyle w:val="a3"/>
        <w:numPr>
          <w:ilvl w:val="0"/>
          <w:numId w:val="1"/>
        </w:numPr>
        <w:ind w:left="0" w:firstLine="710"/>
        <w:jc w:val="both"/>
        <w:rPr>
          <w:rFonts w:ascii="Times New Roman" w:eastAsia="Times New Roman" w:hAnsi="Times New Roman" w:cs="Times New Roman"/>
          <w:sz w:val="28"/>
          <w:szCs w:val="28"/>
          <w:lang w:eastAsia="ru-RU"/>
        </w:rPr>
      </w:pPr>
      <w:r w:rsidRPr="00F753D8">
        <w:rPr>
          <w:rFonts w:ascii="Times New Roman" w:hAnsi="Times New Roman" w:cs="Times New Roman"/>
          <w:b/>
          <w:sz w:val="28"/>
          <w:szCs w:val="28"/>
        </w:rPr>
        <w:t>Исключить из Конституции РФ слово «подряд»</w:t>
      </w:r>
      <w:r w:rsidR="003243E5" w:rsidRPr="00F753D8">
        <w:rPr>
          <w:rFonts w:ascii="Times New Roman" w:hAnsi="Times New Roman" w:cs="Times New Roman"/>
          <w:b/>
          <w:sz w:val="28"/>
          <w:szCs w:val="28"/>
        </w:rPr>
        <w:t xml:space="preserve"> в норме о том, что один и тот же человек не может находиться на посту Президента РФ более двух сроков подряд.</w:t>
      </w:r>
    </w:p>
    <w:p w:rsidR="00F753D8" w:rsidRDefault="003243E5" w:rsidP="00DC5613">
      <w:pPr>
        <w:ind w:firstLine="709"/>
        <w:contextualSpacing/>
        <w:jc w:val="both"/>
        <w:rPr>
          <w:rFonts w:ascii="Times New Roman" w:eastAsia="Times New Roman" w:hAnsi="Times New Roman" w:cs="Times New Roman"/>
          <w:sz w:val="28"/>
          <w:szCs w:val="28"/>
          <w:lang w:eastAsia="ru-RU"/>
        </w:rPr>
      </w:pPr>
      <w:r w:rsidRPr="003243E5">
        <w:rPr>
          <w:rFonts w:ascii="Times New Roman" w:eastAsia="Times New Roman" w:hAnsi="Times New Roman" w:cs="Times New Roman"/>
          <w:sz w:val="28"/>
          <w:szCs w:val="28"/>
          <w:lang w:eastAsia="ru-RU"/>
        </w:rPr>
        <w:lastRenderedPageBreak/>
        <w:t xml:space="preserve">По действующей редакции один Президент не может находиться у власти более двух сроков подряд. Предлагается также убрать ограничение «не более двух президентских сроков подряд» и заменить на «не более двух президентских сроков». </w:t>
      </w:r>
    </w:p>
    <w:p w:rsidR="00586CB9" w:rsidRDefault="00586CB9" w:rsidP="00F753D8">
      <w:pPr>
        <w:rPr>
          <w:rFonts w:ascii="Times New Roman" w:eastAsia="Times New Roman" w:hAnsi="Times New Roman" w:cs="Times New Roman"/>
          <w:sz w:val="28"/>
          <w:szCs w:val="28"/>
          <w:lang w:eastAsia="ru-RU"/>
        </w:rPr>
      </w:pPr>
    </w:p>
    <w:p w:rsidR="00F753D8" w:rsidRPr="00F753D8" w:rsidRDefault="00F753D8" w:rsidP="00DC5613">
      <w:pPr>
        <w:pStyle w:val="a3"/>
        <w:numPr>
          <w:ilvl w:val="0"/>
          <w:numId w:val="1"/>
        </w:numPr>
        <w:ind w:left="0" w:firstLine="709"/>
        <w:jc w:val="both"/>
        <w:rPr>
          <w:rFonts w:ascii="Times New Roman" w:eastAsia="Times New Roman" w:hAnsi="Times New Roman" w:cs="Times New Roman"/>
          <w:sz w:val="28"/>
          <w:szCs w:val="28"/>
          <w:lang w:eastAsia="ru-RU"/>
        </w:rPr>
      </w:pPr>
      <w:r w:rsidRPr="00F753D8">
        <w:rPr>
          <w:rFonts w:ascii="Times New Roman" w:eastAsia="Times New Roman" w:hAnsi="Times New Roman" w:cs="Times New Roman"/>
          <w:b/>
          <w:sz w:val="28"/>
          <w:szCs w:val="28"/>
          <w:lang w:eastAsia="ru-RU"/>
        </w:rPr>
        <w:t>Ужесточить требования к кандидатам в Президенты РФ. Ценз оседлости (время проживания в России) надо увеличить с 10 до 25 лет и полностью запретить иметь иностранное гражданство или вид на жительство или иной документ, подтверждающий право на проживание за рубежом, даже в прошлом.</w:t>
      </w:r>
    </w:p>
    <w:p w:rsidR="00DC5613" w:rsidRDefault="00DC5613" w:rsidP="00DC5613">
      <w:pPr>
        <w:pStyle w:val="a3"/>
        <w:ind w:left="0" w:firstLine="709"/>
        <w:jc w:val="both"/>
        <w:rPr>
          <w:rFonts w:ascii="Times New Roman" w:eastAsia="Times New Roman" w:hAnsi="Times New Roman" w:cs="Times New Roman"/>
          <w:b/>
          <w:sz w:val="28"/>
          <w:szCs w:val="28"/>
          <w:lang w:eastAsia="ru-RU"/>
        </w:rPr>
      </w:pPr>
    </w:p>
    <w:p w:rsidR="00A2618A" w:rsidRDefault="00F753D8" w:rsidP="00DC5613">
      <w:pPr>
        <w:pStyle w:val="a3"/>
        <w:ind w:left="0" w:firstLine="709"/>
        <w:jc w:val="both"/>
        <w:rPr>
          <w:rFonts w:ascii="Times New Roman" w:eastAsia="Times New Roman" w:hAnsi="Times New Roman" w:cs="Times New Roman"/>
          <w:sz w:val="28"/>
          <w:szCs w:val="28"/>
          <w:lang w:eastAsia="ru-RU"/>
        </w:rPr>
      </w:pPr>
      <w:r w:rsidRPr="00F753D8">
        <w:rPr>
          <w:rFonts w:ascii="Times New Roman" w:eastAsia="Times New Roman" w:hAnsi="Times New Roman" w:cs="Times New Roman"/>
          <w:sz w:val="28"/>
          <w:szCs w:val="28"/>
          <w:lang w:eastAsia="ru-RU"/>
        </w:rPr>
        <w:t>Такие запреты предполагается распространить на глав регионов, депутатов Госдумы, министров, судей и ряд других должностных лиц («критически важные» должности). Указанный запрет действует и сегодня, но предполагается закрепить его на конституционном высшем уровне.</w:t>
      </w:r>
    </w:p>
    <w:p w:rsidR="00F753D8" w:rsidRPr="00A2618A" w:rsidRDefault="00F753D8" w:rsidP="00DC5613">
      <w:pPr>
        <w:pStyle w:val="a3"/>
        <w:ind w:left="0" w:firstLine="709"/>
        <w:jc w:val="both"/>
        <w:rPr>
          <w:rFonts w:ascii="Times New Roman" w:eastAsia="Times New Roman" w:hAnsi="Times New Roman" w:cs="Times New Roman"/>
          <w:sz w:val="28"/>
          <w:szCs w:val="28"/>
          <w:lang w:eastAsia="ru-RU"/>
        </w:rPr>
      </w:pPr>
    </w:p>
    <w:p w:rsidR="005F5F03" w:rsidRDefault="005F5F03" w:rsidP="00DC5613">
      <w:pPr>
        <w:pStyle w:val="a3"/>
        <w:numPr>
          <w:ilvl w:val="0"/>
          <w:numId w:val="1"/>
        </w:numPr>
        <w:ind w:left="0"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Запретить иностранное гражданство и вид на жительство за рубежом для судей, глав субъектов Федерации, депутатов и сенаторов, председателя правительства и министров.</w:t>
      </w:r>
    </w:p>
    <w:p w:rsidR="00DC5613" w:rsidRDefault="005F5F03" w:rsidP="00DC5613">
      <w:pPr>
        <w:ind w:firstLine="709"/>
        <w:contextualSpacing/>
        <w:jc w:val="both"/>
        <w:rPr>
          <w:rFonts w:ascii="Times New Roman" w:eastAsia="Times New Roman" w:hAnsi="Times New Roman" w:cs="Times New Roman"/>
          <w:sz w:val="28"/>
          <w:szCs w:val="28"/>
          <w:lang w:eastAsia="ru-RU"/>
        </w:rPr>
      </w:pPr>
      <w:r w:rsidRPr="001A0B90">
        <w:rPr>
          <w:rFonts w:ascii="Times New Roman" w:eastAsia="Times New Roman" w:hAnsi="Times New Roman" w:cs="Times New Roman"/>
          <w:sz w:val="28"/>
          <w:szCs w:val="28"/>
          <w:lang w:eastAsia="ru-RU"/>
        </w:rPr>
        <w:t>Указанный запрет действует и сегодня, но предполагается закрепить его на конституционном высшем уровне.</w:t>
      </w:r>
      <w:r w:rsidRPr="001A0B90">
        <w:rPr>
          <w:rFonts w:ascii="Times New Roman" w:hAnsi="Times New Roman" w:cs="Times New Roman"/>
          <w:sz w:val="28"/>
          <w:szCs w:val="28"/>
        </w:rPr>
        <w:t xml:space="preserve"> </w:t>
      </w:r>
      <w:r w:rsidR="001A0B90" w:rsidRPr="001A0B90">
        <w:rPr>
          <w:rFonts w:ascii="Times New Roman" w:hAnsi="Times New Roman" w:cs="Times New Roman"/>
          <w:sz w:val="28"/>
          <w:szCs w:val="28"/>
        </w:rPr>
        <w:t>(</w:t>
      </w:r>
      <w:r w:rsidRPr="001A0B90">
        <w:rPr>
          <w:rFonts w:ascii="Times New Roman" w:eastAsia="Times New Roman" w:hAnsi="Times New Roman" w:cs="Times New Roman"/>
          <w:sz w:val="28"/>
          <w:szCs w:val="28"/>
          <w:lang w:eastAsia="ru-RU"/>
        </w:rPr>
        <w:t>Федеральный закон от 25.07.2006 №128-ФЗ «</w:t>
      </w:r>
      <w:r w:rsidRPr="005F5F03">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w:t>
      </w:r>
      <w:r w:rsidR="001A0B90" w:rsidRPr="001A0B90">
        <w:rPr>
          <w:rFonts w:ascii="Times New Roman" w:eastAsia="Times New Roman" w:hAnsi="Times New Roman" w:cs="Times New Roman"/>
          <w:sz w:val="28"/>
          <w:szCs w:val="28"/>
          <w:lang w:eastAsia="ru-RU"/>
        </w:rPr>
        <w:t>тей»)</w:t>
      </w:r>
    </w:p>
    <w:p w:rsidR="00586CB9" w:rsidRDefault="00586CB9" w:rsidP="001A0B90">
      <w:pPr>
        <w:jc w:val="both"/>
        <w:rPr>
          <w:rFonts w:ascii="Times New Roman" w:eastAsia="Times New Roman" w:hAnsi="Times New Roman" w:cs="Times New Roman"/>
          <w:sz w:val="28"/>
          <w:szCs w:val="28"/>
          <w:lang w:eastAsia="ru-RU"/>
        </w:rPr>
      </w:pPr>
    </w:p>
    <w:p w:rsidR="00AB6CBA" w:rsidRPr="001A0B90" w:rsidRDefault="00AB6CBA" w:rsidP="001A0B90">
      <w:pPr>
        <w:pStyle w:val="a3"/>
        <w:numPr>
          <w:ilvl w:val="0"/>
          <w:numId w:val="1"/>
        </w:numPr>
        <w:jc w:val="both"/>
        <w:rPr>
          <w:rFonts w:ascii="Times New Roman" w:eastAsia="Times New Roman" w:hAnsi="Times New Roman" w:cs="Times New Roman"/>
          <w:b/>
          <w:sz w:val="28"/>
          <w:szCs w:val="28"/>
          <w:lang w:eastAsia="ru-RU"/>
        </w:rPr>
      </w:pPr>
      <w:r w:rsidRPr="001A0B90">
        <w:rPr>
          <w:rFonts w:ascii="Times New Roman" w:hAnsi="Times New Roman" w:cs="Times New Roman"/>
          <w:b/>
          <w:sz w:val="28"/>
          <w:szCs w:val="28"/>
        </w:rPr>
        <w:t>Закрепить в Конституции РФ обязательную индексацию пенсий.</w:t>
      </w:r>
    </w:p>
    <w:p w:rsidR="00DC5613" w:rsidRDefault="00E41477" w:rsidP="00DC5613">
      <w:pPr>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AB6CBA" w:rsidRPr="0060116E">
        <w:rPr>
          <w:rFonts w:ascii="Times New Roman" w:hAnsi="Times New Roman" w:cs="Times New Roman"/>
          <w:sz w:val="28"/>
          <w:szCs w:val="28"/>
        </w:rPr>
        <w:t xml:space="preserve">ами по себе указанные предложения по своему содержанию не вызывают сомнений, </w:t>
      </w:r>
      <w:r>
        <w:rPr>
          <w:rFonts w:ascii="Times New Roman" w:hAnsi="Times New Roman" w:cs="Times New Roman"/>
          <w:sz w:val="28"/>
          <w:szCs w:val="28"/>
        </w:rPr>
        <w:t xml:space="preserve">в настоящее время закреплены </w:t>
      </w:r>
      <w:r w:rsidR="00AB6CBA" w:rsidRPr="0060116E">
        <w:rPr>
          <w:rFonts w:ascii="Times New Roman" w:hAnsi="Times New Roman" w:cs="Times New Roman"/>
          <w:sz w:val="28"/>
          <w:szCs w:val="28"/>
        </w:rPr>
        <w:t>на законодательном уровне</w:t>
      </w:r>
      <w:r w:rsidR="00447CE0" w:rsidRPr="0060116E">
        <w:rPr>
          <w:rFonts w:ascii="Times New Roman" w:hAnsi="Times New Roman" w:cs="Times New Roman"/>
          <w:sz w:val="28"/>
          <w:szCs w:val="28"/>
        </w:rPr>
        <w:t>.</w:t>
      </w:r>
    </w:p>
    <w:p w:rsidR="001900A0" w:rsidRDefault="001900A0" w:rsidP="00447CE0">
      <w:pPr>
        <w:rPr>
          <w:rFonts w:ascii="Times New Roman" w:hAnsi="Times New Roman" w:cs="Times New Roman"/>
          <w:sz w:val="28"/>
          <w:szCs w:val="28"/>
        </w:rPr>
      </w:pPr>
    </w:p>
    <w:p w:rsidR="001900A0" w:rsidRDefault="001900A0" w:rsidP="001900A0">
      <w:pPr>
        <w:pStyle w:val="a3"/>
        <w:numPr>
          <w:ilvl w:val="0"/>
          <w:numId w:val="1"/>
        </w:numPr>
        <w:rPr>
          <w:rFonts w:ascii="Times New Roman" w:hAnsi="Times New Roman" w:cs="Times New Roman"/>
          <w:b/>
          <w:sz w:val="28"/>
          <w:szCs w:val="28"/>
        </w:rPr>
      </w:pPr>
      <w:r w:rsidRPr="001900A0">
        <w:rPr>
          <w:rFonts w:ascii="Times New Roman" w:hAnsi="Times New Roman" w:cs="Times New Roman"/>
          <w:b/>
          <w:sz w:val="28"/>
          <w:szCs w:val="28"/>
        </w:rPr>
        <w:t>Закрепить в Конституции РФ, что минимальный размер оплаты труда не может быть ниже прожиточного минимума.</w:t>
      </w:r>
    </w:p>
    <w:p w:rsidR="00B32748" w:rsidRDefault="00B32748" w:rsidP="00B32748">
      <w:pPr>
        <w:pStyle w:val="a3"/>
        <w:spacing w:after="0" w:line="240" w:lineRule="auto"/>
        <w:jc w:val="both"/>
        <w:rPr>
          <w:rFonts w:ascii="Times New Roman" w:eastAsia="Times New Roman" w:hAnsi="Times New Roman" w:cs="Times New Roman"/>
          <w:sz w:val="24"/>
          <w:szCs w:val="24"/>
          <w:lang w:eastAsia="ru-RU"/>
        </w:rPr>
      </w:pPr>
    </w:p>
    <w:p w:rsidR="00DC5613" w:rsidRDefault="00D23D05" w:rsidP="00DC5613">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w:t>
      </w:r>
      <w:r w:rsidR="00B32748" w:rsidRPr="00D23D05">
        <w:rPr>
          <w:rFonts w:ascii="Times New Roman" w:eastAsia="Times New Roman" w:hAnsi="Times New Roman" w:cs="Times New Roman"/>
          <w:sz w:val="28"/>
          <w:szCs w:val="28"/>
          <w:lang w:eastAsia="ru-RU"/>
        </w:rPr>
        <w:t xml:space="preserve">Федеральным законом от 19.06.2000 №82-ФЗ </w:t>
      </w:r>
      <w:r w:rsidRPr="00D23D05">
        <w:rPr>
          <w:rFonts w:ascii="Times New Roman" w:eastAsia="Times New Roman" w:hAnsi="Times New Roman" w:cs="Times New Roman"/>
          <w:sz w:val="28"/>
          <w:szCs w:val="28"/>
          <w:lang w:eastAsia="ru-RU"/>
        </w:rPr>
        <w:t>«</w:t>
      </w:r>
      <w:r w:rsidR="00B32748" w:rsidRPr="00D23D05">
        <w:rPr>
          <w:rFonts w:ascii="Times New Roman" w:eastAsia="Times New Roman" w:hAnsi="Times New Roman" w:cs="Times New Roman"/>
          <w:sz w:val="28"/>
          <w:szCs w:val="28"/>
          <w:lang w:eastAsia="ru-RU"/>
        </w:rPr>
        <w:t>О м</w:t>
      </w:r>
      <w:r w:rsidRPr="00D23D05">
        <w:rPr>
          <w:rFonts w:ascii="Times New Roman" w:eastAsia="Times New Roman" w:hAnsi="Times New Roman" w:cs="Times New Roman"/>
          <w:sz w:val="28"/>
          <w:szCs w:val="28"/>
          <w:lang w:eastAsia="ru-RU"/>
        </w:rPr>
        <w:t>инимальном размере оплаты труда»</w:t>
      </w:r>
      <w:r>
        <w:rPr>
          <w:rFonts w:ascii="Times New Roman" w:eastAsia="Times New Roman" w:hAnsi="Times New Roman" w:cs="Times New Roman"/>
          <w:sz w:val="28"/>
          <w:szCs w:val="28"/>
          <w:lang w:eastAsia="ru-RU"/>
        </w:rPr>
        <w:t xml:space="preserve"> закреплено условие, что</w:t>
      </w:r>
      <w:r w:rsidR="00B32748" w:rsidRPr="00D23D05">
        <w:rPr>
          <w:rFonts w:ascii="Times New Roman" w:eastAsia="Times New Roman" w:hAnsi="Times New Roman" w:cs="Times New Roman"/>
          <w:sz w:val="28"/>
          <w:szCs w:val="28"/>
          <w:lang w:eastAsia="ru-RU"/>
        </w:rPr>
        <w:t xml:space="preserve"> МРОТ должен быть </w:t>
      </w:r>
      <w:r w:rsidRPr="00D23D05">
        <w:rPr>
          <w:rFonts w:ascii="Times New Roman" w:eastAsia="Times New Roman" w:hAnsi="Times New Roman" w:cs="Times New Roman"/>
          <w:sz w:val="28"/>
          <w:szCs w:val="28"/>
          <w:lang w:eastAsia="ru-RU"/>
        </w:rPr>
        <w:t>не ниже прожиточного минимума.</w:t>
      </w:r>
      <w:r>
        <w:rPr>
          <w:rFonts w:ascii="Times New Roman" w:eastAsia="Times New Roman" w:hAnsi="Times New Roman" w:cs="Times New Roman"/>
          <w:sz w:val="28"/>
          <w:szCs w:val="28"/>
          <w:lang w:eastAsia="ru-RU"/>
        </w:rPr>
        <w:t xml:space="preserve"> </w:t>
      </w:r>
    </w:p>
    <w:p w:rsidR="00E377E5" w:rsidRDefault="00E377E5" w:rsidP="00DC5613">
      <w:pPr>
        <w:ind w:firstLine="709"/>
        <w:contextualSpacing/>
        <w:jc w:val="both"/>
        <w:rPr>
          <w:rFonts w:ascii="Times New Roman" w:hAnsi="Times New Roman" w:cs="Times New Roman"/>
          <w:sz w:val="28"/>
          <w:szCs w:val="28"/>
        </w:rPr>
      </w:pPr>
      <w:r w:rsidRPr="00E377E5">
        <w:rPr>
          <w:rFonts w:ascii="Times New Roman" w:hAnsi="Times New Roman" w:cs="Times New Roman"/>
          <w:sz w:val="28"/>
          <w:szCs w:val="28"/>
        </w:rPr>
        <w:t>Поправки необходимы в связи с тем, что в последнее время понятию МРОТ придан более широкий смысл и возникают право</w:t>
      </w:r>
      <w:r w:rsidR="00E41477">
        <w:rPr>
          <w:rFonts w:ascii="Times New Roman" w:hAnsi="Times New Roman" w:cs="Times New Roman"/>
          <w:sz w:val="28"/>
          <w:szCs w:val="28"/>
        </w:rPr>
        <w:t>вые коллизии.</w:t>
      </w:r>
    </w:p>
    <w:p w:rsidR="00DC5613" w:rsidRPr="00DC5613" w:rsidRDefault="00E377E5" w:rsidP="00DC5613">
      <w:pPr>
        <w:ind w:firstLine="708"/>
        <w:contextualSpacing/>
        <w:jc w:val="both"/>
        <w:rPr>
          <w:rFonts w:ascii="Times New Roman" w:hAnsi="Times New Roman" w:cs="Times New Roman"/>
          <w:sz w:val="28"/>
          <w:szCs w:val="28"/>
        </w:rPr>
      </w:pPr>
      <w:r w:rsidRPr="00DC5613">
        <w:rPr>
          <w:rFonts w:ascii="Times New Roman" w:hAnsi="Times New Roman" w:cs="Times New Roman"/>
          <w:sz w:val="28"/>
          <w:szCs w:val="28"/>
        </w:rPr>
        <w:lastRenderedPageBreak/>
        <w:t>Минимальный размер оплаты труда использовался в различных отраслях законодательства, в том числе для определения размеров сумм по гражданско-правовым обязательствам. Вместе с тем, МРОТ должен трактоваться только в соответствии с нормами. А точнее, исключительно как минимум денежных средств, который гарантируется работнику в качестве вознаграждения за выполнение им трудовых обязанностей.</w:t>
      </w:r>
    </w:p>
    <w:p w:rsidR="00FE16A9" w:rsidRDefault="00FE16A9" w:rsidP="00FE16A9">
      <w:pPr>
        <w:ind w:firstLine="708"/>
        <w:contextualSpacing/>
        <w:jc w:val="both"/>
        <w:rPr>
          <w:rFonts w:ascii="Verdana" w:eastAsia="Times New Roman" w:hAnsi="Verdana" w:cs="Times New Roman"/>
          <w:sz w:val="21"/>
          <w:szCs w:val="21"/>
          <w:lang w:eastAsia="ru-RU"/>
        </w:rPr>
      </w:pPr>
    </w:p>
    <w:p w:rsidR="00090E9B" w:rsidRDefault="00090E9B" w:rsidP="00DC5613">
      <w:pPr>
        <w:pStyle w:val="a3"/>
        <w:numPr>
          <w:ilvl w:val="0"/>
          <w:numId w:val="1"/>
        </w:numPr>
        <w:spacing w:after="0" w:line="240" w:lineRule="auto"/>
        <w:ind w:left="0" w:firstLine="709"/>
        <w:jc w:val="both"/>
        <w:rPr>
          <w:rFonts w:ascii="Times New Roman" w:eastAsia="Times New Roman" w:hAnsi="Times New Roman" w:cs="Times New Roman"/>
          <w:b/>
          <w:sz w:val="28"/>
          <w:szCs w:val="28"/>
          <w:lang w:eastAsia="ru-RU"/>
        </w:rPr>
      </w:pPr>
      <w:r w:rsidRPr="00090E9B">
        <w:rPr>
          <w:rFonts w:ascii="Times New Roman" w:eastAsia="Times New Roman" w:hAnsi="Times New Roman" w:cs="Times New Roman"/>
          <w:b/>
          <w:sz w:val="28"/>
          <w:szCs w:val="28"/>
          <w:lang w:eastAsia="ru-RU"/>
        </w:rPr>
        <w:t>Закрепить в Конституции РФ статус и роль Государственного совета.</w:t>
      </w:r>
    </w:p>
    <w:p w:rsidR="00380AD5" w:rsidRPr="00DC5613" w:rsidRDefault="0007168E" w:rsidP="00DC5613">
      <w:pPr>
        <w:pStyle w:val="a4"/>
        <w:ind w:firstLine="709"/>
        <w:contextualSpacing/>
        <w:jc w:val="both"/>
        <w:rPr>
          <w:sz w:val="28"/>
          <w:szCs w:val="28"/>
        </w:rPr>
      </w:pPr>
      <w:r w:rsidRPr="00DC5613">
        <w:rPr>
          <w:sz w:val="28"/>
          <w:szCs w:val="28"/>
        </w:rPr>
        <w:t xml:space="preserve">Госсовет сейчас является </w:t>
      </w:r>
      <w:r w:rsidR="00FE16A9">
        <w:rPr>
          <w:sz w:val="28"/>
          <w:szCs w:val="28"/>
        </w:rPr>
        <w:t>совещательным</w:t>
      </w:r>
      <w:r w:rsidRPr="00DC5613">
        <w:rPr>
          <w:sz w:val="28"/>
          <w:szCs w:val="28"/>
        </w:rPr>
        <w:t xml:space="preserve"> орган</w:t>
      </w:r>
      <w:r w:rsidR="00FE16A9">
        <w:rPr>
          <w:sz w:val="28"/>
          <w:szCs w:val="28"/>
        </w:rPr>
        <w:t xml:space="preserve">ом, </w:t>
      </w:r>
      <w:hyperlink r:id="rId5" w:history="1">
        <w:proofErr w:type="spellStart"/>
        <w:r w:rsidRPr="00DC5613">
          <w:rPr>
            <w:rStyle w:val="a5"/>
            <w:color w:val="auto"/>
            <w:sz w:val="28"/>
            <w:szCs w:val="28"/>
            <w:u w:val="none"/>
          </w:rPr>
          <w:t>образова</w:t>
        </w:r>
      </w:hyperlink>
      <w:r w:rsidR="00FE16A9">
        <w:rPr>
          <w:rStyle w:val="a5"/>
          <w:color w:val="auto"/>
          <w:sz w:val="28"/>
          <w:szCs w:val="28"/>
          <w:u w:val="none"/>
        </w:rPr>
        <w:t>ным</w:t>
      </w:r>
      <w:proofErr w:type="spellEnd"/>
      <w:r w:rsidR="00380AD5" w:rsidRPr="00DC5613">
        <w:rPr>
          <w:sz w:val="28"/>
          <w:szCs w:val="28"/>
        </w:rPr>
        <w:t xml:space="preserve"> в 2000 году «</w:t>
      </w:r>
      <w:r w:rsidRPr="00DC5613">
        <w:rPr>
          <w:sz w:val="28"/>
          <w:szCs w:val="28"/>
        </w:rPr>
        <w:t>в целях обеспечения согласованного функционирования и взаимодействия</w:t>
      </w:r>
      <w:r w:rsidR="00380AD5" w:rsidRPr="00DC5613">
        <w:rPr>
          <w:sz w:val="28"/>
          <w:szCs w:val="28"/>
        </w:rPr>
        <w:t xml:space="preserve"> органов государственной власти»</w:t>
      </w:r>
      <w:r w:rsidRPr="00DC5613">
        <w:rPr>
          <w:sz w:val="28"/>
          <w:szCs w:val="28"/>
        </w:rPr>
        <w:t xml:space="preserve">. </w:t>
      </w:r>
    </w:p>
    <w:p w:rsidR="00DC5613" w:rsidRDefault="0007168E" w:rsidP="00DC5613">
      <w:pPr>
        <w:pStyle w:val="a4"/>
        <w:ind w:firstLine="709"/>
        <w:contextualSpacing/>
        <w:jc w:val="both"/>
        <w:rPr>
          <w:sz w:val="28"/>
          <w:szCs w:val="28"/>
        </w:rPr>
      </w:pPr>
      <w:r w:rsidRPr="00DC5613">
        <w:rPr>
          <w:sz w:val="28"/>
          <w:szCs w:val="28"/>
        </w:rPr>
        <w:t>Председательствует в Госсовете президент России, а в его состав входят спикеры Сов</w:t>
      </w:r>
      <w:r w:rsidR="00380AD5" w:rsidRPr="00DC5613">
        <w:rPr>
          <w:sz w:val="28"/>
          <w:szCs w:val="28"/>
        </w:rPr>
        <w:t>ета Федерации</w:t>
      </w:r>
      <w:r w:rsidRPr="00DC5613">
        <w:rPr>
          <w:sz w:val="28"/>
          <w:szCs w:val="28"/>
        </w:rPr>
        <w:t xml:space="preserve"> и Госдумы, полномочные представители президента в федеральных округах, губернаторы, а также руководители партийных фракций Госдумы. По решению президента в Госсовет могут быть включены бывшие чиновники и губернаторы. </w:t>
      </w:r>
    </w:p>
    <w:p w:rsidR="002404CA" w:rsidRDefault="00380AD5" w:rsidP="002404CA">
      <w:pPr>
        <w:pStyle w:val="a4"/>
        <w:ind w:firstLine="709"/>
        <w:contextualSpacing/>
        <w:jc w:val="both"/>
        <w:rPr>
          <w:sz w:val="28"/>
          <w:szCs w:val="28"/>
        </w:rPr>
      </w:pPr>
      <w:r w:rsidRPr="00DC5613">
        <w:rPr>
          <w:sz w:val="28"/>
          <w:szCs w:val="28"/>
        </w:rPr>
        <w:t xml:space="preserve">Согласно </w:t>
      </w:r>
      <w:r w:rsidR="00FE16A9">
        <w:rPr>
          <w:sz w:val="28"/>
          <w:szCs w:val="28"/>
        </w:rPr>
        <w:t>вносимой поправке П</w:t>
      </w:r>
      <w:r w:rsidRPr="00DC5613">
        <w:rPr>
          <w:sz w:val="28"/>
          <w:szCs w:val="28"/>
        </w:rPr>
        <w:t xml:space="preserve">резидент получит право формировать Госсовет </w:t>
      </w:r>
      <w:r w:rsidR="00FE16A9">
        <w:rPr>
          <w:sz w:val="28"/>
          <w:szCs w:val="28"/>
        </w:rPr>
        <w:t>–</w:t>
      </w:r>
      <w:r w:rsidRPr="00DC5613">
        <w:rPr>
          <w:sz w:val="28"/>
          <w:szCs w:val="28"/>
        </w:rPr>
        <w:t xml:space="preserve"> тот таким образом станет конституционным органом с полномочиями. В поправке перечислено две цели, для которых будет нужен Госсовет:</w:t>
      </w:r>
    </w:p>
    <w:p w:rsidR="00380AD5" w:rsidRPr="00380AD5" w:rsidRDefault="00380AD5" w:rsidP="002404CA">
      <w:pPr>
        <w:pStyle w:val="a4"/>
        <w:numPr>
          <w:ilvl w:val="0"/>
          <w:numId w:val="3"/>
        </w:numPr>
        <w:ind w:left="0" w:firstLine="709"/>
        <w:contextualSpacing/>
        <w:jc w:val="both"/>
        <w:rPr>
          <w:sz w:val="28"/>
          <w:szCs w:val="28"/>
        </w:rPr>
      </w:pPr>
      <w:r w:rsidRPr="00380AD5">
        <w:rPr>
          <w:sz w:val="28"/>
          <w:szCs w:val="28"/>
        </w:rPr>
        <w:t>обеспечение согласованного функционирования и взаимодействия органов государственной власти</w:t>
      </w:r>
    </w:p>
    <w:p w:rsidR="002404CA" w:rsidRDefault="00380AD5" w:rsidP="002404CA">
      <w:pPr>
        <w:pStyle w:val="a3"/>
        <w:numPr>
          <w:ilvl w:val="0"/>
          <w:numId w:val="3"/>
        </w:numPr>
        <w:tabs>
          <w:tab w:val="num" w:pos="36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2404CA">
        <w:rPr>
          <w:rFonts w:ascii="Times New Roman" w:eastAsia="Times New Roman" w:hAnsi="Times New Roman" w:cs="Times New Roman"/>
          <w:sz w:val="28"/>
          <w:szCs w:val="28"/>
          <w:lang w:eastAsia="ru-RU"/>
        </w:rPr>
        <w:t>определение основных направлений внутренней и внешней политики Российской Федерации и приоритетных направлений социально-экономического развития государства</w:t>
      </w:r>
    </w:p>
    <w:p w:rsidR="00380AD5" w:rsidRDefault="00380AD5" w:rsidP="002404CA">
      <w:pPr>
        <w:pStyle w:val="a3"/>
        <w:tabs>
          <w:tab w:val="num" w:pos="36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2404CA">
        <w:rPr>
          <w:rFonts w:ascii="Times New Roman" w:eastAsia="Times New Roman" w:hAnsi="Times New Roman" w:cs="Times New Roman"/>
          <w:sz w:val="28"/>
          <w:szCs w:val="28"/>
          <w:lang w:eastAsia="ru-RU"/>
        </w:rPr>
        <w:t xml:space="preserve">Полномочия и статус Госсовета в поправке не обозначены </w:t>
      </w:r>
      <w:r w:rsidR="00FE16A9">
        <w:rPr>
          <w:rFonts w:ascii="Times New Roman" w:eastAsia="Times New Roman" w:hAnsi="Times New Roman" w:cs="Times New Roman"/>
          <w:sz w:val="28"/>
          <w:szCs w:val="28"/>
          <w:lang w:eastAsia="ru-RU"/>
        </w:rPr>
        <w:t>–</w:t>
      </w:r>
      <w:r w:rsidRPr="002404CA">
        <w:rPr>
          <w:rFonts w:ascii="Times New Roman" w:eastAsia="Times New Roman" w:hAnsi="Times New Roman" w:cs="Times New Roman"/>
          <w:sz w:val="28"/>
          <w:szCs w:val="28"/>
          <w:lang w:eastAsia="ru-RU"/>
        </w:rPr>
        <w:t xml:space="preserve"> их пропишут в специальном законе. </w:t>
      </w:r>
    </w:p>
    <w:p w:rsidR="002404CA" w:rsidRPr="002404CA" w:rsidRDefault="002404CA" w:rsidP="002404CA">
      <w:pPr>
        <w:pStyle w:val="a3"/>
        <w:tabs>
          <w:tab w:val="num" w:pos="360"/>
        </w:tabs>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380AD5" w:rsidRDefault="00586CB9" w:rsidP="00DC5613">
      <w:pPr>
        <w:pStyle w:val="a3"/>
        <w:numPr>
          <w:ilvl w:val="0"/>
          <w:numId w:val="1"/>
        </w:numPr>
        <w:spacing w:before="100" w:beforeAutospacing="1" w:after="100" w:afterAutospacing="1" w:line="240" w:lineRule="auto"/>
        <w:ind w:left="0"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80AD5" w:rsidRPr="00380AD5">
        <w:rPr>
          <w:rFonts w:ascii="Times New Roman" w:eastAsia="Times New Roman" w:hAnsi="Times New Roman" w:cs="Times New Roman"/>
          <w:b/>
          <w:sz w:val="28"/>
          <w:szCs w:val="28"/>
          <w:lang w:eastAsia="ru-RU"/>
        </w:rPr>
        <w:t xml:space="preserve">Дать право Конституционному суду по запросу Президента проверять законопроекты на соответствие Конституции до их подписания Президентом. </w:t>
      </w:r>
    </w:p>
    <w:p w:rsidR="00380AD5" w:rsidRDefault="00380AD5" w:rsidP="00DC5613">
      <w:pPr>
        <w:pStyle w:val="a3"/>
        <w:spacing w:before="100" w:beforeAutospacing="1" w:after="100" w:afterAutospacing="1" w:line="240" w:lineRule="auto"/>
        <w:ind w:left="0" w:firstLine="710"/>
        <w:jc w:val="both"/>
        <w:rPr>
          <w:rFonts w:ascii="Times New Roman" w:eastAsia="Times New Roman" w:hAnsi="Times New Roman" w:cs="Times New Roman"/>
          <w:b/>
          <w:sz w:val="28"/>
          <w:szCs w:val="28"/>
          <w:lang w:eastAsia="ru-RU"/>
        </w:rPr>
      </w:pPr>
    </w:p>
    <w:p w:rsidR="00380AD5" w:rsidRDefault="002D2F9E" w:rsidP="002404CA">
      <w:pPr>
        <w:pStyle w:val="a3"/>
        <w:spacing w:before="100" w:beforeAutospacing="1" w:after="100" w:afterAutospacing="1" w:line="240" w:lineRule="auto"/>
        <w:ind w:left="0" w:firstLine="708"/>
        <w:jc w:val="both"/>
        <w:rPr>
          <w:rFonts w:ascii="Times New Roman" w:hAnsi="Times New Roman" w:cs="Times New Roman"/>
          <w:sz w:val="28"/>
          <w:szCs w:val="28"/>
        </w:rPr>
      </w:pPr>
      <w:r w:rsidRPr="002D2F9E">
        <w:rPr>
          <w:rFonts w:ascii="Times New Roman" w:hAnsi="Times New Roman" w:cs="Times New Roman"/>
          <w:sz w:val="28"/>
          <w:szCs w:val="28"/>
        </w:rPr>
        <w:t>Данная норма позволит производить экспертную оценку законов Конституционным судом до их принятия, что ранее не мог делать Конституционный суд, так как такой нормы в Конституции не было.</w:t>
      </w:r>
      <w:r>
        <w:rPr>
          <w:rFonts w:ascii="Times New Roman" w:hAnsi="Times New Roman" w:cs="Times New Roman"/>
          <w:sz w:val="28"/>
          <w:szCs w:val="28"/>
        </w:rPr>
        <w:t xml:space="preserve"> </w:t>
      </w:r>
      <w:r w:rsidRPr="002D2F9E">
        <w:rPr>
          <w:rFonts w:ascii="Times New Roman" w:hAnsi="Times New Roman" w:cs="Times New Roman"/>
          <w:sz w:val="28"/>
          <w:szCs w:val="28"/>
        </w:rPr>
        <w:t>Это очень хорошая норма с точки зрения экологии законодательства. Ведь у нас часто бывает, что сначала закон принимается, а потом начинают его изучать на предмет того, что он нарушает нормы каких-то других законов, Конституцию.</w:t>
      </w:r>
    </w:p>
    <w:p w:rsidR="002D2F9E" w:rsidRDefault="002D2F9E" w:rsidP="002D2F9E">
      <w:pPr>
        <w:pStyle w:val="a3"/>
        <w:spacing w:before="100" w:beforeAutospacing="1" w:after="100" w:afterAutospacing="1" w:line="240" w:lineRule="auto"/>
        <w:ind w:left="0" w:firstLine="708"/>
        <w:rPr>
          <w:rFonts w:ascii="Times New Roman" w:hAnsi="Times New Roman" w:cs="Times New Roman"/>
          <w:sz w:val="28"/>
          <w:szCs w:val="28"/>
        </w:rPr>
      </w:pPr>
    </w:p>
    <w:p w:rsidR="002D2F9E" w:rsidRPr="002D2F9E" w:rsidRDefault="002D2F9E" w:rsidP="002404CA">
      <w:pPr>
        <w:pStyle w:val="a3"/>
        <w:numPr>
          <w:ilvl w:val="0"/>
          <w:numId w:val="1"/>
        </w:numPr>
        <w:spacing w:before="100" w:beforeAutospacing="1" w:after="100" w:afterAutospacing="1" w:line="240" w:lineRule="auto"/>
        <w:ind w:left="0" w:firstLine="710"/>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2D2F9E">
        <w:rPr>
          <w:rFonts w:ascii="Times New Roman" w:hAnsi="Times New Roman" w:cs="Times New Roman"/>
          <w:b/>
          <w:sz w:val="28"/>
          <w:szCs w:val="28"/>
        </w:rPr>
        <w:t>Закрепить в Конституции РФ единую систему государственной власти с эффективным взаимодействием государственных и муниципальных органов.</w:t>
      </w:r>
    </w:p>
    <w:p w:rsidR="002404CA" w:rsidRPr="002404CA" w:rsidRDefault="00110719" w:rsidP="002404CA">
      <w:pPr>
        <w:spacing w:before="100" w:beforeAutospacing="1" w:after="100" w:afterAutospacing="1" w:line="240" w:lineRule="auto"/>
        <w:ind w:firstLine="709"/>
        <w:contextualSpacing/>
        <w:jc w:val="both"/>
        <w:rPr>
          <w:rFonts w:ascii="Times New Roman" w:hAnsi="Times New Roman" w:cs="Times New Roman"/>
          <w:sz w:val="28"/>
          <w:szCs w:val="28"/>
        </w:rPr>
      </w:pPr>
      <w:r w:rsidRPr="002404CA">
        <w:rPr>
          <w:rFonts w:ascii="Times New Roman" w:hAnsi="Times New Roman" w:cs="Times New Roman"/>
          <w:sz w:val="28"/>
          <w:szCs w:val="28"/>
        </w:rPr>
        <w:lastRenderedPageBreak/>
        <w:t>Органы местного самоуправления, действительно, являются такой же властью, как и федеральный центр, по факту. Изменения статуса местной власти приведёт к тому, что и требования к власти на местах возрастут, станет больше ответственности, а также и больший спрос.</w:t>
      </w:r>
    </w:p>
    <w:p w:rsidR="002404CA" w:rsidRDefault="002404CA" w:rsidP="002404CA">
      <w:pPr>
        <w:spacing w:before="100" w:beforeAutospacing="1" w:after="100" w:afterAutospacing="1"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110719" w:rsidRPr="002404CA">
        <w:rPr>
          <w:rFonts w:ascii="Times New Roman" w:hAnsi="Times New Roman" w:cs="Times New Roman"/>
          <w:sz w:val="28"/>
          <w:szCs w:val="28"/>
        </w:rPr>
        <w:t xml:space="preserve"> предложенном варианте правок </w:t>
      </w:r>
      <w:r w:rsidR="00110719" w:rsidRPr="002404CA">
        <w:rPr>
          <w:rFonts w:ascii="Times New Roman" w:hAnsi="Times New Roman" w:cs="Times New Roman"/>
          <w:i/>
          <w:iCs/>
          <w:sz w:val="28"/>
          <w:szCs w:val="28"/>
        </w:rPr>
        <w:t>«кардинальных изменений нет: муниципальным властям по-прежнему гарантируется самостоятельность»</w:t>
      </w:r>
      <w:r w:rsidR="00110719" w:rsidRPr="002404CA">
        <w:rPr>
          <w:rFonts w:ascii="Times New Roman" w:hAnsi="Times New Roman" w:cs="Times New Roman"/>
          <w:sz w:val="28"/>
          <w:szCs w:val="28"/>
        </w:rPr>
        <w:t>. </w:t>
      </w:r>
    </w:p>
    <w:p w:rsidR="00110719" w:rsidRPr="002404CA" w:rsidRDefault="00110719" w:rsidP="002404CA">
      <w:pPr>
        <w:spacing w:before="100" w:beforeAutospacing="1" w:after="100" w:afterAutospacing="1" w:line="240" w:lineRule="auto"/>
        <w:ind w:firstLine="708"/>
        <w:contextualSpacing/>
        <w:jc w:val="both"/>
        <w:rPr>
          <w:rFonts w:ascii="Times New Roman" w:hAnsi="Times New Roman" w:cs="Times New Roman"/>
          <w:sz w:val="28"/>
          <w:szCs w:val="28"/>
        </w:rPr>
      </w:pPr>
      <w:r w:rsidRPr="002404CA">
        <w:rPr>
          <w:rFonts w:ascii="Times New Roman" w:hAnsi="Times New Roman" w:cs="Times New Roman"/>
          <w:sz w:val="28"/>
          <w:szCs w:val="28"/>
        </w:rPr>
        <w:t>Из закона: 22) статью 133 изложить в следующей редакции: «Статья 133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 а также запретом на ограничение прав местного самоуправления, установленных Конституцией Российской Федерации и федеральными законами».</w:t>
      </w:r>
      <w:bookmarkStart w:id="0" w:name="_GoBack"/>
      <w:bookmarkEnd w:id="0"/>
    </w:p>
    <w:sectPr w:rsidR="00110719" w:rsidRPr="00240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6434"/>
    <w:multiLevelType w:val="hybridMultilevel"/>
    <w:tmpl w:val="054A4B2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C03E0C"/>
    <w:multiLevelType w:val="multilevel"/>
    <w:tmpl w:val="491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33EBB"/>
    <w:multiLevelType w:val="hybridMultilevel"/>
    <w:tmpl w:val="577CC114"/>
    <w:lvl w:ilvl="0" w:tplc="64743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EE"/>
    <w:rsid w:val="0007168E"/>
    <w:rsid w:val="00090E9B"/>
    <w:rsid w:val="00097AD4"/>
    <w:rsid w:val="00110719"/>
    <w:rsid w:val="00126C32"/>
    <w:rsid w:val="00135C84"/>
    <w:rsid w:val="001653AA"/>
    <w:rsid w:val="001900A0"/>
    <w:rsid w:val="001A0B90"/>
    <w:rsid w:val="002404CA"/>
    <w:rsid w:val="002D2F9E"/>
    <w:rsid w:val="002F1090"/>
    <w:rsid w:val="002F6187"/>
    <w:rsid w:val="003243E5"/>
    <w:rsid w:val="00380AD5"/>
    <w:rsid w:val="003D7ED6"/>
    <w:rsid w:val="00422B3C"/>
    <w:rsid w:val="00446583"/>
    <w:rsid w:val="00447CE0"/>
    <w:rsid w:val="00464EEE"/>
    <w:rsid w:val="00586CB9"/>
    <w:rsid w:val="005F5F03"/>
    <w:rsid w:val="0060116E"/>
    <w:rsid w:val="006443F7"/>
    <w:rsid w:val="006B73F0"/>
    <w:rsid w:val="00806F4D"/>
    <w:rsid w:val="00A2618A"/>
    <w:rsid w:val="00A539D1"/>
    <w:rsid w:val="00A75F6C"/>
    <w:rsid w:val="00AB6CBA"/>
    <w:rsid w:val="00B32748"/>
    <w:rsid w:val="00BF0A24"/>
    <w:rsid w:val="00C27064"/>
    <w:rsid w:val="00CF00B0"/>
    <w:rsid w:val="00D23D05"/>
    <w:rsid w:val="00DC5613"/>
    <w:rsid w:val="00E00029"/>
    <w:rsid w:val="00E377E5"/>
    <w:rsid w:val="00E41477"/>
    <w:rsid w:val="00E52A4F"/>
    <w:rsid w:val="00E614D1"/>
    <w:rsid w:val="00EA2472"/>
    <w:rsid w:val="00F753D8"/>
    <w:rsid w:val="00FC58C0"/>
    <w:rsid w:val="00FE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59A6"/>
  <w15:chartTrackingRefBased/>
  <w15:docId w15:val="{46676823-0B44-4A4A-90DF-B25DDCA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D6"/>
    <w:pPr>
      <w:ind w:left="720"/>
      <w:contextualSpacing/>
    </w:pPr>
  </w:style>
  <w:style w:type="character" w:customStyle="1" w:styleId="hl-obj">
    <w:name w:val="hl-obj"/>
    <w:basedOn w:val="a0"/>
    <w:rsid w:val="0060116E"/>
  </w:style>
  <w:style w:type="paragraph" w:styleId="a4">
    <w:name w:val="Normal (Web)"/>
    <w:basedOn w:val="a"/>
    <w:uiPriority w:val="99"/>
    <w:unhideWhenUsed/>
    <w:rsid w:val="0060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0116E"/>
    <w:rPr>
      <w:color w:val="0000FF"/>
      <w:u w:val="single"/>
    </w:rPr>
  </w:style>
  <w:style w:type="character" w:customStyle="1" w:styleId="blk">
    <w:name w:val="blk"/>
    <w:basedOn w:val="a0"/>
    <w:rsid w:val="00A75F6C"/>
  </w:style>
  <w:style w:type="paragraph" w:customStyle="1" w:styleId="article-renderblock">
    <w:name w:val="article-render__block"/>
    <w:basedOn w:val="a"/>
    <w:rsid w:val="00165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110719"/>
  </w:style>
  <w:style w:type="paragraph" w:customStyle="1" w:styleId="text-notice">
    <w:name w:val="text-notice"/>
    <w:basedOn w:val="a"/>
    <w:rsid w:val="001107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8206">
      <w:bodyDiv w:val="1"/>
      <w:marLeft w:val="0"/>
      <w:marRight w:val="0"/>
      <w:marTop w:val="0"/>
      <w:marBottom w:val="0"/>
      <w:divBdr>
        <w:top w:val="none" w:sz="0" w:space="0" w:color="auto"/>
        <w:left w:val="none" w:sz="0" w:space="0" w:color="auto"/>
        <w:bottom w:val="none" w:sz="0" w:space="0" w:color="auto"/>
        <w:right w:val="none" w:sz="0" w:space="0" w:color="auto"/>
      </w:divBdr>
    </w:div>
    <w:div w:id="155730160">
      <w:bodyDiv w:val="1"/>
      <w:marLeft w:val="0"/>
      <w:marRight w:val="0"/>
      <w:marTop w:val="0"/>
      <w:marBottom w:val="0"/>
      <w:divBdr>
        <w:top w:val="none" w:sz="0" w:space="0" w:color="auto"/>
        <w:left w:val="none" w:sz="0" w:space="0" w:color="auto"/>
        <w:bottom w:val="none" w:sz="0" w:space="0" w:color="auto"/>
        <w:right w:val="none" w:sz="0" w:space="0" w:color="auto"/>
      </w:divBdr>
      <w:divsChild>
        <w:div w:id="1925531109">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1097410159">
          <w:marLeft w:val="0"/>
          <w:marRight w:val="0"/>
          <w:marTop w:val="0"/>
          <w:marBottom w:val="0"/>
          <w:divBdr>
            <w:top w:val="none" w:sz="0" w:space="0" w:color="auto"/>
            <w:left w:val="none" w:sz="0" w:space="0" w:color="auto"/>
            <w:bottom w:val="none" w:sz="0" w:space="0" w:color="auto"/>
            <w:right w:val="none" w:sz="0" w:space="0" w:color="auto"/>
          </w:divBdr>
        </w:div>
      </w:divsChild>
    </w:div>
    <w:div w:id="268778563">
      <w:bodyDiv w:val="1"/>
      <w:marLeft w:val="0"/>
      <w:marRight w:val="0"/>
      <w:marTop w:val="0"/>
      <w:marBottom w:val="0"/>
      <w:divBdr>
        <w:top w:val="none" w:sz="0" w:space="0" w:color="auto"/>
        <w:left w:val="none" w:sz="0" w:space="0" w:color="auto"/>
        <w:bottom w:val="none" w:sz="0" w:space="0" w:color="auto"/>
        <w:right w:val="none" w:sz="0" w:space="0" w:color="auto"/>
      </w:divBdr>
      <w:divsChild>
        <w:div w:id="2125690171">
          <w:marLeft w:val="0"/>
          <w:marRight w:val="0"/>
          <w:marTop w:val="0"/>
          <w:marBottom w:val="0"/>
          <w:divBdr>
            <w:top w:val="none" w:sz="0" w:space="0" w:color="auto"/>
            <w:left w:val="none" w:sz="0" w:space="0" w:color="auto"/>
            <w:bottom w:val="none" w:sz="0" w:space="0" w:color="auto"/>
            <w:right w:val="none" w:sz="0" w:space="0" w:color="auto"/>
          </w:divBdr>
        </w:div>
      </w:divsChild>
    </w:div>
    <w:div w:id="271016677">
      <w:bodyDiv w:val="1"/>
      <w:marLeft w:val="0"/>
      <w:marRight w:val="0"/>
      <w:marTop w:val="0"/>
      <w:marBottom w:val="0"/>
      <w:divBdr>
        <w:top w:val="none" w:sz="0" w:space="0" w:color="auto"/>
        <w:left w:val="none" w:sz="0" w:space="0" w:color="auto"/>
        <w:bottom w:val="none" w:sz="0" w:space="0" w:color="auto"/>
        <w:right w:val="none" w:sz="0" w:space="0" w:color="auto"/>
      </w:divBdr>
      <w:divsChild>
        <w:div w:id="522210810">
          <w:marLeft w:val="0"/>
          <w:marRight w:val="0"/>
          <w:marTop w:val="0"/>
          <w:marBottom w:val="0"/>
          <w:divBdr>
            <w:top w:val="none" w:sz="0" w:space="0" w:color="auto"/>
            <w:left w:val="none" w:sz="0" w:space="0" w:color="auto"/>
            <w:bottom w:val="none" w:sz="0" w:space="0" w:color="auto"/>
            <w:right w:val="none" w:sz="0" w:space="0" w:color="auto"/>
          </w:divBdr>
        </w:div>
      </w:divsChild>
    </w:div>
    <w:div w:id="284434349">
      <w:bodyDiv w:val="1"/>
      <w:marLeft w:val="0"/>
      <w:marRight w:val="0"/>
      <w:marTop w:val="0"/>
      <w:marBottom w:val="0"/>
      <w:divBdr>
        <w:top w:val="none" w:sz="0" w:space="0" w:color="auto"/>
        <w:left w:val="none" w:sz="0" w:space="0" w:color="auto"/>
        <w:bottom w:val="none" w:sz="0" w:space="0" w:color="auto"/>
        <w:right w:val="none" w:sz="0" w:space="0" w:color="auto"/>
      </w:divBdr>
      <w:divsChild>
        <w:div w:id="1960381558">
          <w:marLeft w:val="0"/>
          <w:marRight w:val="0"/>
          <w:marTop w:val="0"/>
          <w:marBottom w:val="0"/>
          <w:divBdr>
            <w:top w:val="none" w:sz="0" w:space="0" w:color="auto"/>
            <w:left w:val="none" w:sz="0" w:space="0" w:color="auto"/>
            <w:bottom w:val="none" w:sz="0" w:space="0" w:color="auto"/>
            <w:right w:val="none" w:sz="0" w:space="0" w:color="auto"/>
          </w:divBdr>
        </w:div>
      </w:divsChild>
    </w:div>
    <w:div w:id="312948906">
      <w:bodyDiv w:val="1"/>
      <w:marLeft w:val="0"/>
      <w:marRight w:val="0"/>
      <w:marTop w:val="0"/>
      <w:marBottom w:val="0"/>
      <w:divBdr>
        <w:top w:val="none" w:sz="0" w:space="0" w:color="auto"/>
        <w:left w:val="none" w:sz="0" w:space="0" w:color="auto"/>
        <w:bottom w:val="none" w:sz="0" w:space="0" w:color="auto"/>
        <w:right w:val="none" w:sz="0" w:space="0" w:color="auto"/>
      </w:divBdr>
      <w:divsChild>
        <w:div w:id="2043703054">
          <w:marLeft w:val="0"/>
          <w:marRight w:val="0"/>
          <w:marTop w:val="0"/>
          <w:marBottom w:val="0"/>
          <w:divBdr>
            <w:top w:val="none" w:sz="0" w:space="0" w:color="auto"/>
            <w:left w:val="none" w:sz="0" w:space="0" w:color="auto"/>
            <w:bottom w:val="none" w:sz="0" w:space="0" w:color="auto"/>
            <w:right w:val="none" w:sz="0" w:space="0" w:color="auto"/>
          </w:divBdr>
        </w:div>
      </w:divsChild>
    </w:div>
    <w:div w:id="488252806">
      <w:bodyDiv w:val="1"/>
      <w:marLeft w:val="0"/>
      <w:marRight w:val="0"/>
      <w:marTop w:val="0"/>
      <w:marBottom w:val="0"/>
      <w:divBdr>
        <w:top w:val="none" w:sz="0" w:space="0" w:color="auto"/>
        <w:left w:val="none" w:sz="0" w:space="0" w:color="auto"/>
        <w:bottom w:val="none" w:sz="0" w:space="0" w:color="auto"/>
        <w:right w:val="none" w:sz="0" w:space="0" w:color="auto"/>
      </w:divBdr>
      <w:divsChild>
        <w:div w:id="1228497807">
          <w:marLeft w:val="0"/>
          <w:marRight w:val="0"/>
          <w:marTop w:val="0"/>
          <w:marBottom w:val="0"/>
          <w:divBdr>
            <w:top w:val="none" w:sz="0" w:space="0" w:color="auto"/>
            <w:left w:val="none" w:sz="0" w:space="0" w:color="auto"/>
            <w:bottom w:val="none" w:sz="0" w:space="0" w:color="auto"/>
            <w:right w:val="none" w:sz="0" w:space="0" w:color="auto"/>
          </w:divBdr>
        </w:div>
      </w:divsChild>
    </w:div>
    <w:div w:id="659236475">
      <w:bodyDiv w:val="1"/>
      <w:marLeft w:val="0"/>
      <w:marRight w:val="0"/>
      <w:marTop w:val="0"/>
      <w:marBottom w:val="0"/>
      <w:divBdr>
        <w:top w:val="none" w:sz="0" w:space="0" w:color="auto"/>
        <w:left w:val="none" w:sz="0" w:space="0" w:color="auto"/>
        <w:bottom w:val="none" w:sz="0" w:space="0" w:color="auto"/>
        <w:right w:val="none" w:sz="0" w:space="0" w:color="auto"/>
      </w:divBdr>
      <w:divsChild>
        <w:div w:id="584189820">
          <w:marLeft w:val="0"/>
          <w:marRight w:val="0"/>
          <w:marTop w:val="0"/>
          <w:marBottom w:val="0"/>
          <w:divBdr>
            <w:top w:val="none" w:sz="0" w:space="0" w:color="auto"/>
            <w:left w:val="none" w:sz="0" w:space="0" w:color="auto"/>
            <w:bottom w:val="none" w:sz="0" w:space="0" w:color="auto"/>
            <w:right w:val="none" w:sz="0" w:space="0" w:color="auto"/>
          </w:divBdr>
        </w:div>
      </w:divsChild>
    </w:div>
    <w:div w:id="806823087">
      <w:bodyDiv w:val="1"/>
      <w:marLeft w:val="0"/>
      <w:marRight w:val="0"/>
      <w:marTop w:val="0"/>
      <w:marBottom w:val="0"/>
      <w:divBdr>
        <w:top w:val="none" w:sz="0" w:space="0" w:color="auto"/>
        <w:left w:val="none" w:sz="0" w:space="0" w:color="auto"/>
        <w:bottom w:val="none" w:sz="0" w:space="0" w:color="auto"/>
        <w:right w:val="none" w:sz="0" w:space="0" w:color="auto"/>
      </w:divBdr>
      <w:divsChild>
        <w:div w:id="1721978606">
          <w:marLeft w:val="0"/>
          <w:marRight w:val="0"/>
          <w:marTop w:val="0"/>
          <w:marBottom w:val="0"/>
          <w:divBdr>
            <w:top w:val="none" w:sz="0" w:space="0" w:color="auto"/>
            <w:left w:val="none" w:sz="0" w:space="0" w:color="auto"/>
            <w:bottom w:val="none" w:sz="0" w:space="0" w:color="auto"/>
            <w:right w:val="none" w:sz="0" w:space="0" w:color="auto"/>
          </w:divBdr>
        </w:div>
      </w:divsChild>
    </w:div>
    <w:div w:id="1034501307">
      <w:bodyDiv w:val="1"/>
      <w:marLeft w:val="0"/>
      <w:marRight w:val="0"/>
      <w:marTop w:val="0"/>
      <w:marBottom w:val="0"/>
      <w:divBdr>
        <w:top w:val="none" w:sz="0" w:space="0" w:color="auto"/>
        <w:left w:val="none" w:sz="0" w:space="0" w:color="auto"/>
        <w:bottom w:val="none" w:sz="0" w:space="0" w:color="auto"/>
        <w:right w:val="none" w:sz="0" w:space="0" w:color="auto"/>
      </w:divBdr>
    </w:div>
    <w:div w:id="1304966205">
      <w:bodyDiv w:val="1"/>
      <w:marLeft w:val="0"/>
      <w:marRight w:val="0"/>
      <w:marTop w:val="0"/>
      <w:marBottom w:val="0"/>
      <w:divBdr>
        <w:top w:val="none" w:sz="0" w:space="0" w:color="auto"/>
        <w:left w:val="none" w:sz="0" w:space="0" w:color="auto"/>
        <w:bottom w:val="none" w:sz="0" w:space="0" w:color="auto"/>
        <w:right w:val="none" w:sz="0" w:space="0" w:color="auto"/>
      </w:divBdr>
      <w:divsChild>
        <w:div w:id="1820262615">
          <w:marLeft w:val="0"/>
          <w:marRight w:val="0"/>
          <w:marTop w:val="0"/>
          <w:marBottom w:val="0"/>
          <w:divBdr>
            <w:top w:val="none" w:sz="0" w:space="0" w:color="auto"/>
            <w:left w:val="none" w:sz="0" w:space="0" w:color="auto"/>
            <w:bottom w:val="none" w:sz="0" w:space="0" w:color="auto"/>
            <w:right w:val="none" w:sz="0" w:space="0" w:color="auto"/>
          </w:divBdr>
        </w:div>
      </w:divsChild>
    </w:div>
    <w:div w:id="1315766875">
      <w:bodyDiv w:val="1"/>
      <w:marLeft w:val="0"/>
      <w:marRight w:val="0"/>
      <w:marTop w:val="0"/>
      <w:marBottom w:val="0"/>
      <w:divBdr>
        <w:top w:val="none" w:sz="0" w:space="0" w:color="auto"/>
        <w:left w:val="none" w:sz="0" w:space="0" w:color="auto"/>
        <w:bottom w:val="none" w:sz="0" w:space="0" w:color="auto"/>
        <w:right w:val="none" w:sz="0" w:space="0" w:color="auto"/>
      </w:divBdr>
    </w:div>
    <w:div w:id="1359694655">
      <w:bodyDiv w:val="1"/>
      <w:marLeft w:val="0"/>
      <w:marRight w:val="0"/>
      <w:marTop w:val="0"/>
      <w:marBottom w:val="0"/>
      <w:divBdr>
        <w:top w:val="none" w:sz="0" w:space="0" w:color="auto"/>
        <w:left w:val="none" w:sz="0" w:space="0" w:color="auto"/>
        <w:bottom w:val="none" w:sz="0" w:space="0" w:color="auto"/>
        <w:right w:val="none" w:sz="0" w:space="0" w:color="auto"/>
      </w:divBdr>
    </w:div>
    <w:div w:id="1536115693">
      <w:bodyDiv w:val="1"/>
      <w:marLeft w:val="0"/>
      <w:marRight w:val="0"/>
      <w:marTop w:val="0"/>
      <w:marBottom w:val="0"/>
      <w:divBdr>
        <w:top w:val="none" w:sz="0" w:space="0" w:color="auto"/>
        <w:left w:val="none" w:sz="0" w:space="0" w:color="auto"/>
        <w:bottom w:val="none" w:sz="0" w:space="0" w:color="auto"/>
        <w:right w:val="none" w:sz="0" w:space="0" w:color="auto"/>
      </w:divBdr>
    </w:div>
    <w:div w:id="1838106382">
      <w:bodyDiv w:val="1"/>
      <w:marLeft w:val="0"/>
      <w:marRight w:val="0"/>
      <w:marTop w:val="0"/>
      <w:marBottom w:val="0"/>
      <w:divBdr>
        <w:top w:val="none" w:sz="0" w:space="0" w:color="auto"/>
        <w:left w:val="none" w:sz="0" w:space="0" w:color="auto"/>
        <w:bottom w:val="none" w:sz="0" w:space="0" w:color="auto"/>
        <w:right w:val="none" w:sz="0" w:space="0" w:color="auto"/>
      </w:divBdr>
      <w:divsChild>
        <w:div w:id="1586496368">
          <w:marLeft w:val="0"/>
          <w:marRight w:val="0"/>
          <w:marTop w:val="0"/>
          <w:marBottom w:val="0"/>
          <w:divBdr>
            <w:top w:val="none" w:sz="0" w:space="0" w:color="auto"/>
            <w:left w:val="none" w:sz="0" w:space="0" w:color="auto"/>
            <w:bottom w:val="none" w:sz="0" w:space="0" w:color="auto"/>
            <w:right w:val="none" w:sz="0" w:space="0" w:color="auto"/>
          </w:divBdr>
        </w:div>
      </w:divsChild>
    </w:div>
    <w:div w:id="20501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emlin.ru/acts/bank/160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Козловская Н.И.</cp:lastModifiedBy>
  <cp:revision>5</cp:revision>
  <dcterms:created xsi:type="dcterms:W3CDTF">2020-02-19T11:10:00Z</dcterms:created>
  <dcterms:modified xsi:type="dcterms:W3CDTF">2020-02-19T11:21:00Z</dcterms:modified>
</cp:coreProperties>
</file>